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聊城市财金城市发展有限公司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中期工作报</w:t>
      </w:r>
      <w:r>
        <w:rPr>
          <w:rFonts w:hint="eastAsia" w:ascii="方正小标宋简体" w:hAnsi="方正小标宋简体" w:eastAsia="方正小标宋简体" w:cs="方正小标宋简体"/>
          <w:sz w:val="44"/>
          <w:szCs w:val="44"/>
        </w:rPr>
        <w:t>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本公司董事会及全体董事保证本</w:t>
      </w:r>
      <w:r>
        <w:rPr>
          <w:rFonts w:hint="eastAsia" w:ascii="仿宋_GB2312" w:hAnsi="仿宋_GB2312" w:eastAsia="仿宋_GB2312" w:cs="仿宋_GB2312"/>
          <w:b/>
          <w:bCs/>
          <w:sz w:val="32"/>
          <w:szCs w:val="32"/>
          <w:lang w:val="en-US" w:eastAsia="zh-CN"/>
        </w:rPr>
        <w:t>公</w:t>
      </w:r>
      <w:r>
        <w:rPr>
          <w:rFonts w:hint="eastAsia" w:ascii="仿宋_GB2312" w:hAnsi="仿宋_GB2312" w:eastAsia="仿宋_GB2312" w:cs="仿宋_GB2312"/>
          <w:b/>
          <w:bCs/>
          <w:sz w:val="32"/>
          <w:szCs w:val="32"/>
        </w:rPr>
        <w:t>告内容不存在任何虚假记载、误导性陈述或者重大遗漏，并对其内容的真实性、 准确性和完整性承担个别及连带责任。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本信息公告口径说明：指标数据为合并口径。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一、公司基本情况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1.中文名称：聊城市财金城市发展有限公司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2.法定代表人：王跃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3.注册地址：山东省聊城高新技术产业开发区长江路111号财金大厦10楼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营范围：土地整治服务；城镇基础设施建设；市政设施养护；城市生活垃圾经营性服务；停车场建设、运营；市场建设、运营；房屋租赁；物业管理；汽车租赁；餐饮管理服务；项目管理；体育旅游服务设施建设及运营。(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5.办公地址：山东省聊城市东昌府区聊堂路3号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邮政编码：252000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6.电子邮箱：cjcsfzzh@163.com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7.公司简介：</w:t>
      </w:r>
      <w:r>
        <w:rPr>
          <w:rFonts w:hint="eastAsia" w:ascii="仿宋_GB2312" w:hAnsi="仿宋_GB2312" w:eastAsia="仿宋_GB2312" w:cs="仿宋_GB2312"/>
          <w:sz w:val="32"/>
          <w:szCs w:val="32"/>
        </w:rPr>
        <w:t>聊城市</w:t>
      </w:r>
      <w:r>
        <w:rPr>
          <w:rFonts w:hint="eastAsia" w:ascii="仿宋_GB2312" w:hAnsi="仿宋_GB2312" w:eastAsia="仿宋_GB2312" w:cs="仿宋_GB2312"/>
          <w:sz w:val="32"/>
          <w:szCs w:val="32"/>
          <w:lang w:val="en-US" w:eastAsia="zh-CN"/>
        </w:rPr>
        <w:t>财金城市</w:t>
      </w:r>
      <w:r>
        <w:rPr>
          <w:rFonts w:hint="eastAsia" w:ascii="仿宋_GB2312" w:hAnsi="仿宋_GB2312" w:eastAsia="仿宋_GB2312" w:cs="仿宋_GB2312"/>
          <w:sz w:val="32"/>
          <w:szCs w:val="32"/>
        </w:rPr>
        <w:t>发展有限公司是聊城市财金建设发展集团有限公司</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二级子公司，经聊城市行政审批服务局批准，于202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注册成立，</w:t>
      </w:r>
      <w:r>
        <w:rPr>
          <w:rFonts w:hint="eastAsia" w:ascii="仿宋_GB2312" w:hAnsi="仿宋_GB2312" w:eastAsia="仿宋_GB2312" w:cs="仿宋_GB2312"/>
          <w:sz w:val="32"/>
          <w:szCs w:val="32"/>
        </w:rPr>
        <w:t>注册资金 </w:t>
      </w:r>
      <w:r>
        <w:rPr>
          <w:rFonts w:hint="eastAsia" w:ascii="仿宋_GB2312" w:hAnsi="仿宋_GB2312" w:eastAsia="仿宋_GB2312" w:cs="仿宋_GB2312"/>
          <w:sz w:val="32"/>
          <w:szCs w:val="32"/>
          <w:lang w:val="en-US" w:eastAsia="zh-CN"/>
        </w:rPr>
        <w:t>4.5亿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公司成立以来，始终秉承“诚信经营，服务至上”的理念，以建设美丽新聊城为目标，以城市基础设施建设与服务为抓手，以固定资产运营为收益点，突出主业挑大梁，壮大辅业强培育，积极打造城市基础设施建设平台、城市公共服务平台，努力实现国有资产保值增值、提质增效，进一步激发企业内生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二、重要经营情况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（一）经营数据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1.资产总额：18882万元，较年初下降38.4%；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.所有者权益：15246.38万元，较年初增长11.5%；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.营业总收入：866.21万元，同比增长64%</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（二）资产运营情况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资产拍租。</w:t>
      </w:r>
      <w:r>
        <w:rPr>
          <w:rFonts w:hint="eastAsia" w:ascii="仿宋_GB2312" w:hAnsi="仿宋_GB2312" w:eastAsia="仿宋_GB2312" w:cs="仿宋_GB2312"/>
          <w:sz w:val="32"/>
          <w:szCs w:val="32"/>
          <w:lang w:val="en-US" w:eastAsia="zh-CN"/>
        </w:rPr>
        <w:t>2022年4月，我公司委托山东嘉城拍卖有限公司拍卖聊城市裕昌莲湖新城小区20套商铺租赁权一宗。经过2022年4月4日的拍卖，11套商铺的租赁权以1570672.51元竞拍成功；2022年5月25日进行第二轮拍租，4套商铺的租赁权以483163.64元竞拍成功；剩余5套通过招商完成租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房租减免。根据</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国资委《关于做好2022年服务业小微企业和个体工商房租减免工作的通知》，对符合疫情租金减免情况的共计11户租户签署租金减免协议，并将减免租金共计551275元退还给承租人。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（三）项目建设情况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1.智慧停车项目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按照“全市一个停车场”的要求，完成</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智慧停车管理平台的搭建，并将</w:t>
      </w:r>
      <w:r>
        <w:rPr>
          <w:rFonts w:hint="eastAsia" w:ascii="仿宋_GB2312" w:hAnsi="仿宋_GB2312" w:eastAsia="仿宋_GB2312" w:cs="仿宋_GB2312"/>
          <w:sz w:val="32"/>
          <w:szCs w:val="32"/>
          <w:lang w:val="en-US" w:eastAsia="zh-CN"/>
        </w:rPr>
        <w:t>市医院、万达等</w:t>
      </w:r>
      <w:r>
        <w:rPr>
          <w:rFonts w:hint="eastAsia" w:ascii="仿宋_GB2312" w:hAnsi="仿宋_GB2312" w:eastAsia="仿宋_GB2312" w:cs="仿宋_GB2312"/>
          <w:sz w:val="32"/>
          <w:szCs w:val="32"/>
        </w:rPr>
        <w:t>9个社会停车场共计</w:t>
      </w:r>
      <w:r>
        <w:rPr>
          <w:rFonts w:hint="eastAsia" w:ascii="仿宋_GB2312" w:hAnsi="仿宋_GB2312" w:eastAsia="仿宋_GB2312" w:cs="仿宋_GB2312"/>
          <w:sz w:val="32"/>
          <w:szCs w:val="32"/>
          <w:lang w:val="en-US" w:eastAsia="zh-CN"/>
        </w:rPr>
        <w:t>3000余</w:t>
      </w:r>
      <w:r>
        <w:rPr>
          <w:rFonts w:hint="eastAsia" w:ascii="仿宋_GB2312" w:hAnsi="仿宋_GB2312" w:eastAsia="仿宋_GB2312" w:cs="仿宋_GB2312"/>
          <w:sz w:val="32"/>
          <w:szCs w:val="32"/>
        </w:rPr>
        <w:t>个泊位信息接入管理平台；完成昌润路、花园路、兴华路等主干道共计2291个泊位的升级改造和</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信息接入。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充</w:t>
      </w:r>
      <w:r>
        <w:rPr>
          <w:rFonts w:hint="eastAsia" w:ascii="仿宋_GB2312" w:hAnsi="仿宋_GB2312" w:eastAsia="仿宋_GB2312" w:cs="仿宋_GB2312"/>
          <w:sz w:val="32"/>
          <w:szCs w:val="32"/>
        </w:rPr>
        <w:t>电基础设施建设项目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4月底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与国网（山东）电动汽车服务有限公司聊城分公司签订充电基础设施建设战略合作协议，确定</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火车站广场</w:t>
      </w:r>
      <w:r>
        <w:rPr>
          <w:rFonts w:hint="eastAsia" w:ascii="仿宋_GB2312" w:hAnsi="仿宋_GB2312" w:eastAsia="仿宋_GB2312" w:cs="仿宋_GB2312"/>
          <w:sz w:val="32"/>
          <w:szCs w:val="32"/>
          <w:lang w:val="en-US" w:eastAsia="zh-CN"/>
        </w:rPr>
        <w:t>建设一个全市充电站示范点，计划建设</w:t>
      </w:r>
      <w:r>
        <w:rPr>
          <w:rFonts w:hint="eastAsia" w:ascii="仿宋_GB2312" w:hAnsi="仿宋_GB2312" w:eastAsia="仿宋_GB2312" w:cs="仿宋_GB2312"/>
          <w:sz w:val="32"/>
          <w:szCs w:val="32"/>
        </w:rPr>
        <w:t>充电</w:t>
      </w:r>
      <w:r>
        <w:rPr>
          <w:rFonts w:hint="eastAsia" w:ascii="仿宋_GB2312" w:hAnsi="仿宋_GB2312" w:eastAsia="仿宋_GB2312" w:cs="仿宋_GB2312"/>
          <w:sz w:val="32"/>
          <w:szCs w:val="32"/>
          <w:lang w:val="en-US" w:eastAsia="zh-CN"/>
        </w:rPr>
        <w:t>桩24个，可同时满足48辆车充电使用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（四）物业管理情况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财兴物业公司</w:t>
      </w:r>
      <w:r>
        <w:rPr>
          <w:rFonts w:hint="eastAsia" w:ascii="仿宋_GB2312" w:hAnsi="仿宋_GB2312" w:eastAsia="仿宋_GB2312" w:cs="仿宋_GB2312"/>
          <w:sz w:val="32"/>
          <w:szCs w:val="32"/>
        </w:rPr>
        <w:t>不断完善公司管理体系、细化服务细节，提升服务品质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积极拓展业务，先后承接聊城市卫健委办公楼、</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机关事务管理局</w:t>
      </w:r>
      <w:r>
        <w:rPr>
          <w:rFonts w:hint="eastAsia" w:ascii="仿宋_GB2312" w:hAnsi="仿宋_GB2312" w:eastAsia="仿宋_GB2312" w:cs="仿宋_GB2312"/>
          <w:sz w:val="32"/>
          <w:szCs w:val="32"/>
          <w:lang w:val="en-US" w:eastAsia="zh-CN"/>
        </w:rPr>
        <w:t>办公楼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市城市管理执法支队办公楼</w:t>
      </w:r>
      <w:r>
        <w:rPr>
          <w:rFonts w:hint="eastAsia" w:ascii="仿宋_GB2312" w:hAnsi="仿宋_GB2312" w:eastAsia="仿宋_GB2312" w:cs="仿宋_GB2312"/>
          <w:sz w:val="32"/>
          <w:szCs w:val="32"/>
        </w:rPr>
        <w:t>、阳谷县检察院办公楼</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物业项目并入驻开展服务工作</w:t>
      </w:r>
      <w:r>
        <w:rPr>
          <w:rFonts w:hint="eastAsia" w:ascii="仿宋_GB2312" w:hAnsi="仿宋_GB2312" w:eastAsia="仿宋_GB2312" w:cs="仿宋_GB2312"/>
          <w:sz w:val="32"/>
          <w:szCs w:val="32"/>
          <w:lang w:eastAsia="zh-CN"/>
        </w:rPr>
        <w:t>。</w:t>
      </w:r>
      <w:bookmarkStart w:id="0" w:name="_GoBack"/>
      <w:bookmarkEnd w:id="0"/>
    </w:p>
    <w:sectPr>
      <w:footerReference r:id="rId3" w:type="default"/>
      <w:pgSz w:w="11906" w:h="16838"/>
      <w:pgMar w:top="1701" w:right="1587" w:bottom="1701" w:left="1587" w:header="851" w:footer="992" w:gutter="0"/>
      <w:paperSrc w:first="15" w:other="15"/>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D30608D"/>
    <w:rsid w:val="07D7113E"/>
    <w:rsid w:val="0C777C4D"/>
    <w:rsid w:val="0D30608D"/>
    <w:rsid w:val="0E09757D"/>
    <w:rsid w:val="19763D46"/>
    <w:rsid w:val="1AAE6A57"/>
    <w:rsid w:val="1E6419AB"/>
    <w:rsid w:val="20C65107"/>
    <w:rsid w:val="21DD2838"/>
    <w:rsid w:val="26162357"/>
    <w:rsid w:val="38D40BFF"/>
    <w:rsid w:val="3FC97126"/>
    <w:rsid w:val="462509A5"/>
    <w:rsid w:val="5B925FE5"/>
    <w:rsid w:val="69C1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2022-12-09T08:28:00Z</dcterms:created>
  <dc:creator>时光</dc:creator>
  <cp:lastModifiedBy>时光</cp:lastModifiedBy>
  <dcterms:modified xsi:type="dcterms:W3CDTF">2022-12-12T09:24:16Z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162F23F6028648D6A1A6A1B5D7794610</vt:lpwstr>
  </property>
</Properties>
</file>