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小手拉大手教育拟合作机构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  <w:t>情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  <w:t>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  <w:t>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  <w:t>告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  <w:t>书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学校名称：   （公章）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填表时间：     年   月   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法定代表人承诺书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学校名称：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办学许可证号：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聊城市小手拉大手教育发展有限公司：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根据贵方要求填写合作机构情况报告书，作为本单位法定代表人（单位负责人），保证所报告的内容真实、准确、完整，愿意承担一切法律责任并接受贵司的监督调查。如出现所报内容虚报、谎报等欺骗情况，自愿放弃合作资格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法定代表人（单位负责人）签名：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公章：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月   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91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8"/>
        <w:gridCol w:w="1888"/>
        <w:gridCol w:w="2060"/>
        <w:gridCol w:w="1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XX机构基础情况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基础情况概述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办学许可证号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社会机构统一代码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学校法人代表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学校校长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举办者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许可证有效期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学校行政管理人员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专职或兼职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自行添加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教职工情况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教师总数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场地情况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总体面积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使用方式（购买或租赁）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后附办学许可证复印件及公司营业执照附件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XX机构办学情况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现有培训总人数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体验阶段人数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长期班人数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校区承载总量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校区成立时间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XX机构财务情况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财务情况概述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总财产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初始投资资金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追加投资金额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现有货币资金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2021年总营收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2021年投入资金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2021年营销支出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2021年教学支出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2021年薪资支出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2021年利润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701" w:right="1587" w:bottom="1701" w:left="1587" w:header="851" w:footer="992" w:gutter="0"/>
      <w:paperSrc w:first="15" w:other="1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1F475E6"/>
    <w:rsid w:val="1E6419AB"/>
    <w:rsid w:val="71F4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2022-06-14T01:35:00Z</dcterms:created>
  <dc:creator>Mr.Poepoe</dc:creator>
  <cp:lastModifiedBy>Mr.Poepoe</cp:lastModifiedBy>
  <dcterms:modified xsi:type="dcterms:W3CDTF">2022-06-14T01:35:57Z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16689198F40A46C694412ECFC224B30D</vt:lpwstr>
  </property>
</Properties>
</file>